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767A7E"/>
          <w:spacing w:val="0"/>
          <w:sz w:val="27"/>
          <w:szCs w:val="27"/>
          <w:shd w:val="clear" w:fill="FFFFFF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767A7E"/>
          <w:spacing w:val="0"/>
          <w:sz w:val="27"/>
          <w:szCs w:val="27"/>
          <w:shd w:val="clear" w:fill="FFFFFF"/>
        </w:rPr>
        <w:t>Division of Chemistry</w:t>
      </w:r>
    </w:p>
    <w:p/>
    <w:p/>
    <w:tbl>
      <w:tblPr>
        <w:tblStyle w:val="4"/>
        <w:tblW w:w="9375" w:type="dxa"/>
        <w:jc w:val="center"/>
        <w:tblCellSpacing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875"/>
        <w:gridCol w:w="1875"/>
        <w:gridCol w:w="1875"/>
        <w:gridCol w:w="187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AN Lijia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BAI Chunli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BAO Xinhe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CAO Yong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CHA Quanxing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CHAI Zhifang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CHEN Hongyuan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CHEN Jiayong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CHEN Junwu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CHEN Kaixian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CHEN Qingyun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CHEN Xiaoming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CHEN Xinzi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CHEN Yi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CHENG Jinpei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CHENG Rongshi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DAI Lixin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DING Kuiling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DUAN Xue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FANG Weihai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FEI Weiyang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FENG Shouhua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FENG Xiaoming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GAO Song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GUO Jingkun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HAN Buxing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HE Guozhong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  <w:lang w:val="en-US" w:eastAsia="zh-CN"/>
              </w:rPr>
              <w:instrText xml:space="preserve"> HYPERLINK "http://casad.cas.cn/ysxx2017/ysmdyjj/hxb_124282/index.html" </w:instrText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HE Mingyuan</w:t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HONG Maochun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HOU Jianguo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HU Ying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HUANG Benli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HUANG Chunhui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HUANG Naizheng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JI Liangnian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JIANG Guibin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JIANG Lei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JIANG Long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JIANG Ming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JIANG Xikui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LI Lemin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LI Can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LI Hongzhong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LI Jinghai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LI Yadong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LI Yongfang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LI Yuliang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LIANG Jingkui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LIN Guoqiang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LIU Ruozhuang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LIU Yuanfang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LIU Yunqi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LIU Zhongfan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LU Peizhang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LU Xiyan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MA Shengming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MAI Songwei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NI Jiazuan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PENG Shaoyi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QIAN Yitai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REN Yonghua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SHA Guohe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SHEN Panwen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SHEN Jiacong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SHEN Zhiquan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SONG Licheng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SUN Shigang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TAN Weihong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TANG Benzhong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TANG Yong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TANG Youqi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TIAN He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TIAN Zhaowu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TIAN Zhongqun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TONG Zhenhe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TU Yongqiang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WAN Huilin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WAN Lijun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WANG Erkang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WANG Fangding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WANG Fosong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WANG Kui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WU Qi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WU Xintao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WU Yangjie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WU Yundong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XI Zhenfeng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XIE Yi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XIE Yuyuan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XU Ruren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YAN Chunhua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YAN Deyue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YANG Xiurong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YANG Xueming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YANG Yuliang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YAO Jiannian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YAO Shouzhuo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YU Jihong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YU Guocong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YU Ruqin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YUAN Chengye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YUAN Quan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ZHANG Cunhao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ZHANG Hongjie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ZHANG Lihe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ZHANG Lina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ZHANG Qianer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ZHANG Suojiang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ZHANG Tao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ZHANG Xi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ZHANG Yukui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ZHAO Dongyuan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ZHAO Jincai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ZHAO Yufen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ZHENG Lansun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ZHI Zhiming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ZHOU Qifeng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ZHOU Qilin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ZHOU Tonghui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ZHU Daoben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ZHU Q</w:t>
            </w:r>
            <w:bookmarkStart w:id="0" w:name="_GoBack"/>
            <w:bookmarkEnd w:id="0"/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ihe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ZHU Qingshi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"http://casad.cas.cn/ysxx2017/ysmdyjj/hxb_124282/index.html" </w:instrTex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767A7E"/>
                <w:sz w:val="21"/>
                <w:szCs w:val="21"/>
                <w:u w:val="none"/>
              </w:rPr>
              <w:t>ZHUO Renxi</w:t>
            </w:r>
            <w:r>
              <w:rPr>
                <w:rFonts w:ascii="宋体" w:hAnsi="宋体" w:eastAsia="宋体" w:cs="宋体"/>
                <w:color w:val="767A7E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</w:pPr>
      <w:r>
        <w:rPr>
          <w:rFonts w:hint="default" w:ascii="Arial" w:hAnsi="Arial" w:cs="Arial"/>
          <w:i w:val="0"/>
          <w:iCs w:val="0"/>
          <w:caps w:val="0"/>
          <w:color w:val="767A7E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04EEE"/>
    <w:rsid w:val="1A7573A0"/>
    <w:rsid w:val="5AE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2021-12-10T02:55:00Z</dcterms:created>
  <dc:creator>C</dc:creator>
  <cp:lastModifiedBy>陈珂珂</cp:lastModifiedBy>
  <dcterms:modified xsi:type="dcterms:W3CDTF">2021-12-10T04:23:30Z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B94BCE3B917A4CF089161206D97DE7CE</vt:lpwstr>
  </property>
</Properties>
</file>